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5383" w14:textId="77777777" w:rsidR="00894826" w:rsidRDefault="00894826">
      <w:pPr>
        <w:pStyle w:val="Textoindependiente"/>
        <w:rPr>
          <w:rFonts w:ascii="Times New Roman"/>
          <w:sz w:val="20"/>
        </w:rPr>
      </w:pPr>
    </w:p>
    <w:p w14:paraId="46F5ADBE" w14:textId="596D2553" w:rsidR="00894826" w:rsidRDefault="003870BD" w:rsidP="003870BD">
      <w:pPr>
        <w:pStyle w:val="Ttulo1"/>
        <w:spacing w:before="237"/>
        <w:ind w:left="0" w:right="271"/>
        <w:jc w:val="right"/>
        <w:rPr>
          <w:rFonts w:ascii="Trebuchet MS"/>
        </w:rPr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 wp14:anchorId="5D004E3F" wp14:editId="6FC69C87">
            <wp:simplePos x="0" y="0"/>
            <wp:positionH relativeFrom="page">
              <wp:posOffset>611227</wp:posOffset>
            </wp:positionH>
            <wp:positionV relativeFrom="paragraph">
              <wp:posOffset>-147888</wp:posOffset>
            </wp:positionV>
            <wp:extent cx="1952078" cy="445927"/>
            <wp:effectExtent l="0" t="0" r="0" b="0"/>
            <wp:wrapNone/>
            <wp:docPr id="1" name="image1.jpeg" descr="Logo Hayas 40 a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78" cy="44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pacing w:val="-1"/>
          <w:w w:val="115"/>
        </w:rPr>
        <w:t>CONVOCATORIA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w w:val="115"/>
        </w:rPr>
        <w:t>BECAS</w:t>
      </w:r>
    </w:p>
    <w:p w14:paraId="5A17341A" w14:textId="77777777" w:rsidR="00894826" w:rsidRDefault="00894826">
      <w:pPr>
        <w:pStyle w:val="Textoindependiente"/>
        <w:rPr>
          <w:rFonts w:ascii="Trebuchet MS"/>
          <w:b/>
          <w:sz w:val="20"/>
        </w:rPr>
      </w:pPr>
    </w:p>
    <w:p w14:paraId="4736C0BB" w14:textId="23DD1FAD" w:rsidR="00894826" w:rsidRDefault="003870BD">
      <w:pPr>
        <w:pStyle w:val="Textoindependiente"/>
        <w:spacing w:before="8"/>
        <w:rPr>
          <w:rFonts w:ascii="Trebuchet MS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6FD87C" wp14:editId="561CA46F">
                <wp:simplePos x="0" y="0"/>
                <wp:positionH relativeFrom="page">
                  <wp:posOffset>605155</wp:posOffset>
                </wp:positionH>
                <wp:positionV relativeFrom="paragraph">
                  <wp:posOffset>204470</wp:posOffset>
                </wp:positionV>
                <wp:extent cx="6604000" cy="571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571500"/>
                        </a:xfrm>
                        <a:prstGeom prst="rect">
                          <a:avLst/>
                        </a:prstGeom>
                        <a:solidFill>
                          <a:srgbClr val="4E6028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13AB" w14:textId="77777777" w:rsidR="00894826" w:rsidRDefault="003870BD">
                            <w:pPr>
                              <w:spacing w:before="63"/>
                              <w:ind w:left="1851" w:right="12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CONVOCATORIA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BECAS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COLEGIO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HAYAS</w:t>
                            </w:r>
                          </w:p>
                          <w:p w14:paraId="5EED56D8" w14:textId="571683C2" w:rsidR="00894826" w:rsidRDefault="003870BD">
                            <w:pPr>
                              <w:ind w:left="1689" w:right="12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Ciclo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Escolar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2021- 2022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6FD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5pt;margin-top:16.1pt;width:520pt;height: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" fillcolor="#4e6028" strokeweight=".72pt">
                <v:textbox inset="0,0,0,0">
                  <w:txbxContent>
                    <w:p w14:paraId="19C613AB" w14:textId="77777777" w:rsidR="00894826" w:rsidRDefault="003870BD">
                      <w:pPr>
                        <w:spacing w:before="63"/>
                        <w:ind w:left="1851" w:right="12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CONVOCATORIA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BECAS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COLEGIO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HAYAS</w:t>
                      </w:r>
                    </w:p>
                    <w:p w14:paraId="5EED56D8" w14:textId="571683C2" w:rsidR="00894826" w:rsidRDefault="003870BD">
                      <w:pPr>
                        <w:ind w:left="1689" w:right="12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Ciclo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Escolar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- 2022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8CA65E" w14:textId="77777777" w:rsidR="00894826" w:rsidRDefault="00894826">
      <w:pPr>
        <w:pStyle w:val="Textoindependiente"/>
        <w:rPr>
          <w:rFonts w:ascii="Trebuchet MS"/>
          <w:b/>
          <w:sz w:val="20"/>
        </w:rPr>
      </w:pPr>
    </w:p>
    <w:p w14:paraId="20D73539" w14:textId="77777777" w:rsidR="00894826" w:rsidRDefault="00894826">
      <w:pPr>
        <w:pStyle w:val="Textoindependiente"/>
        <w:spacing w:before="9"/>
        <w:rPr>
          <w:rFonts w:ascii="Trebuchet MS"/>
          <w:b/>
          <w:sz w:val="28"/>
        </w:rPr>
      </w:pPr>
    </w:p>
    <w:p w14:paraId="7B2193B6" w14:textId="3617F3E1" w:rsidR="00894826" w:rsidRDefault="003870BD">
      <w:pPr>
        <w:pStyle w:val="Textoindependiente"/>
        <w:spacing w:before="51"/>
        <w:ind w:left="7143"/>
        <w:rPr>
          <w:rFonts w:ascii="Calibri Light"/>
        </w:rPr>
      </w:pPr>
      <w:r>
        <w:rPr>
          <w:rFonts w:ascii="Calibri Light"/>
        </w:rPr>
        <w:t>Coatepec,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Ver.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8"/>
        </w:rPr>
        <w:t xml:space="preserve"> </w:t>
      </w:r>
      <w:r w:rsidR="005961C4">
        <w:rPr>
          <w:rFonts w:ascii="Calibri Light"/>
        </w:rPr>
        <w:t>13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abril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2021.</w:t>
      </w:r>
    </w:p>
    <w:p w14:paraId="522C9C4F" w14:textId="77777777" w:rsidR="00894826" w:rsidRDefault="00894826">
      <w:pPr>
        <w:pStyle w:val="Textoindependiente"/>
        <w:rPr>
          <w:rFonts w:ascii="Calibri Light"/>
        </w:rPr>
      </w:pPr>
    </w:p>
    <w:p w14:paraId="147571D2" w14:textId="4BB0DCD7" w:rsidR="00894826" w:rsidRDefault="003870BD">
      <w:pPr>
        <w:pStyle w:val="Textoindependiente"/>
        <w:ind w:left="110" w:right="113"/>
        <w:jc w:val="both"/>
      </w:pPr>
      <w:r>
        <w:t>El</w:t>
      </w:r>
      <w:r>
        <w:rPr>
          <w:spacing w:val="-7"/>
        </w:rPr>
        <w:t xml:space="preserve"> </w:t>
      </w:r>
      <w:r>
        <w:t>Colegio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Hayas</w:t>
      </w:r>
      <w:r>
        <w:rPr>
          <w:spacing w:val="-7"/>
        </w:rPr>
        <w:t xml:space="preserve"> </w:t>
      </w:r>
      <w:r>
        <w:t>convoca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padres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requieran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económico,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inscriban</w:t>
      </w:r>
      <w:r>
        <w:rPr>
          <w:spacing w:val="-5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 proceso de selección de becarios del Colegio descargando el formato que se encuentra en nuestra página</w:t>
      </w:r>
      <w:r>
        <w:rPr>
          <w:spacing w:val="1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circulares.</w:t>
      </w:r>
      <w:r>
        <w:rPr>
          <w:spacing w:val="41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llenar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solicitud,</w:t>
      </w:r>
      <w:r>
        <w:rPr>
          <w:spacing w:val="-6"/>
        </w:rPr>
        <w:t xml:space="preserve"> </w:t>
      </w:r>
      <w:r>
        <w:t>imprimir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entregarlo</w:t>
      </w:r>
      <w:r>
        <w:rPr>
          <w:spacing w:val="-6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rPr>
          <w:b/>
        </w:rPr>
        <w:t>documentación COMPLETA</w:t>
      </w:r>
      <w:r>
        <w:rPr>
          <w:b/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y hasta el</w:t>
      </w:r>
      <w:r>
        <w:rPr>
          <w:spacing w:val="-3"/>
        </w:rPr>
        <w:t xml:space="preserve"> </w:t>
      </w:r>
      <w:r w:rsidR="00EB104E">
        <w:t>30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B104E">
        <w:rPr>
          <w:spacing w:val="-2"/>
        </w:rPr>
        <w:t>abril</w:t>
      </w:r>
      <w:r w:rsidR="005961C4">
        <w:t xml:space="preserve"> (les solicitamos tengan muy presente la fecha, ya que no podremos aceptar solicitudes extemporáneas)</w:t>
      </w:r>
      <w:r>
        <w:t>.</w:t>
      </w:r>
    </w:p>
    <w:p w14:paraId="789C4713" w14:textId="77777777" w:rsidR="00894826" w:rsidRDefault="003870BD">
      <w:pPr>
        <w:pStyle w:val="Ttulo1"/>
        <w:spacing w:before="202"/>
      </w:pPr>
      <w:r>
        <w:t>REQUISITOS</w:t>
      </w:r>
      <w:r>
        <w:rPr>
          <w:spacing w:val="-3"/>
        </w:rPr>
        <w:t xml:space="preserve"> </w:t>
      </w:r>
      <w:r>
        <w:t>GENERALES</w:t>
      </w:r>
    </w:p>
    <w:p w14:paraId="1E5F902D" w14:textId="77777777" w:rsidR="00894826" w:rsidRDefault="003870BD">
      <w:pPr>
        <w:pStyle w:val="Prrafodelista"/>
        <w:numPr>
          <w:ilvl w:val="0"/>
          <w:numId w:val="2"/>
        </w:numPr>
        <w:tabs>
          <w:tab w:val="left" w:pos="1177"/>
        </w:tabs>
        <w:spacing w:line="276" w:lineRule="auto"/>
        <w:rPr>
          <w:sz w:val="24"/>
        </w:rPr>
      </w:pPr>
      <w:r>
        <w:rPr>
          <w:sz w:val="24"/>
        </w:rPr>
        <w:t>Revisar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5"/>
          <w:sz w:val="24"/>
        </w:rPr>
        <w:t xml:space="preserve"> </w:t>
      </w:r>
      <w:r>
        <w:rPr>
          <w:sz w:val="24"/>
        </w:rPr>
        <w:t>sobre</w:t>
      </w:r>
      <w:r>
        <w:rPr>
          <w:spacing w:val="3"/>
          <w:sz w:val="24"/>
        </w:rPr>
        <w:t xml:space="preserve"> </w:t>
      </w:r>
      <w:r>
        <w:rPr>
          <w:sz w:val="24"/>
        </w:rPr>
        <w:t>BECAS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encuentra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Acuerdo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Convivencia</w:t>
      </w:r>
      <w:r>
        <w:rPr>
          <w:spacing w:val="6"/>
          <w:sz w:val="24"/>
        </w:rPr>
        <w:t xml:space="preserve"> </w:t>
      </w:r>
      <w:r>
        <w:rPr>
          <w:sz w:val="24"/>
        </w:rPr>
        <w:t>(página</w:t>
      </w:r>
      <w:r>
        <w:rPr>
          <w:spacing w:val="3"/>
          <w:sz w:val="24"/>
        </w:rPr>
        <w:t xml:space="preserve"> </w:t>
      </w:r>
      <w:r>
        <w:rPr>
          <w:sz w:val="24"/>
        </w:rPr>
        <w:t>web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circulares).</w:t>
      </w:r>
    </w:p>
    <w:p w14:paraId="532AD3F5" w14:textId="77777777" w:rsidR="00894826" w:rsidRDefault="003870BD">
      <w:pPr>
        <w:pStyle w:val="Prrafodelista"/>
        <w:numPr>
          <w:ilvl w:val="0"/>
          <w:numId w:val="2"/>
        </w:numPr>
        <w:tabs>
          <w:tab w:val="left" w:pos="1177"/>
        </w:tabs>
        <w:ind w:right="0" w:hanging="361"/>
        <w:rPr>
          <w:sz w:val="24"/>
        </w:rPr>
      </w:pP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 w:rsidRPr="003870BD">
        <w:rPr>
          <w:b/>
          <w:bCs/>
          <w:sz w:val="24"/>
        </w:rPr>
        <w:t>reinscrito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 ciclo</w:t>
      </w:r>
      <w:r>
        <w:rPr>
          <w:spacing w:val="-3"/>
          <w:sz w:val="24"/>
        </w:rPr>
        <w:t xml:space="preserve"> </w:t>
      </w:r>
      <w:r>
        <w:rPr>
          <w:sz w:val="24"/>
        </w:rPr>
        <w:t>escolar, y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 w:rsidRPr="003870BD">
        <w:rPr>
          <w:b/>
          <w:bCs/>
          <w:sz w:val="24"/>
        </w:rPr>
        <w:t>corriente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colegiaturas.</w:t>
      </w:r>
    </w:p>
    <w:p w14:paraId="2D122E07" w14:textId="77777777" w:rsidR="00894826" w:rsidRDefault="003870BD">
      <w:pPr>
        <w:pStyle w:val="Ttulo1"/>
        <w:spacing w:before="189"/>
      </w:pPr>
      <w:r>
        <w:t>MONTO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APOYOS</w:t>
      </w:r>
    </w:p>
    <w:p w14:paraId="2D7C9C15" w14:textId="77777777" w:rsidR="00894826" w:rsidRDefault="003870BD">
      <w:pPr>
        <w:pStyle w:val="Textoindependiente"/>
        <w:spacing w:before="1"/>
        <w:ind w:left="110" w:right="113"/>
        <w:jc w:val="both"/>
      </w:pPr>
      <w:r>
        <w:t>El monto de las becas se definirá por porcentajes únicamente sobre las colegiaturas y puede ser de un 10 % a</w:t>
      </w:r>
      <w:r>
        <w:rPr>
          <w:spacing w:val="-5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80%.</w:t>
      </w:r>
    </w:p>
    <w:p w14:paraId="207CADCB" w14:textId="77777777" w:rsidR="00894826" w:rsidRDefault="00894826">
      <w:pPr>
        <w:pStyle w:val="Textoindependiente"/>
        <w:rPr>
          <w:sz w:val="18"/>
        </w:rPr>
      </w:pPr>
    </w:p>
    <w:p w14:paraId="6A240841" w14:textId="77777777" w:rsidR="00894826" w:rsidRDefault="003870BD">
      <w:pPr>
        <w:pStyle w:val="Ttulo1"/>
      </w:pPr>
      <w:r>
        <w:t>VERIFICACIÓN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035D98B5" w14:textId="77777777" w:rsidR="00894826" w:rsidRDefault="003870BD">
      <w:pPr>
        <w:pStyle w:val="Textoindependiente"/>
        <w:spacing w:before="43" w:line="278" w:lineRule="auto"/>
        <w:ind w:left="110" w:right="113"/>
        <w:jc w:val="both"/>
      </w:pPr>
      <w:r>
        <w:t>Una vez que el solicitante haya concluido su registro, la información proporcionada será sometida a las</w:t>
      </w:r>
      <w:r>
        <w:rPr>
          <w:spacing w:val="1"/>
        </w:rPr>
        <w:t xml:space="preserve"> </w:t>
      </w:r>
      <w:r>
        <w:t>siguientes etapas</w:t>
      </w:r>
      <w:r>
        <w:rPr>
          <w:spacing w:val="-2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evaluación:</w:t>
      </w:r>
    </w:p>
    <w:p w14:paraId="38B80B3B" w14:textId="77777777" w:rsidR="00894826" w:rsidRDefault="003870BD">
      <w:pPr>
        <w:pStyle w:val="Prrafodelista"/>
        <w:numPr>
          <w:ilvl w:val="0"/>
          <w:numId w:val="1"/>
        </w:numPr>
        <w:tabs>
          <w:tab w:val="left" w:pos="831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Análisis de información. </w:t>
      </w:r>
      <w:r>
        <w:rPr>
          <w:sz w:val="24"/>
        </w:rPr>
        <w:t>A partir de los datos registrados se procederá a verificar la información.</w:t>
      </w:r>
      <w:r>
        <w:rPr>
          <w:spacing w:val="1"/>
          <w:sz w:val="24"/>
        </w:rPr>
        <w:t xml:space="preserve"> </w:t>
      </w:r>
      <w:r>
        <w:rPr>
          <w:sz w:val="24"/>
        </w:rPr>
        <w:t>Cuando la demanda supere la oferta, se tomará el criterio de beneficiar a los estudiantes con mayor</w:t>
      </w:r>
      <w:r>
        <w:rPr>
          <w:spacing w:val="1"/>
          <w:sz w:val="24"/>
        </w:rPr>
        <w:t xml:space="preserve"> </w:t>
      </w:r>
      <w:r>
        <w:rPr>
          <w:sz w:val="24"/>
        </w:rPr>
        <w:t>necesidad</w:t>
      </w:r>
      <w:r>
        <w:rPr>
          <w:spacing w:val="-9"/>
          <w:sz w:val="24"/>
        </w:rPr>
        <w:t xml:space="preserve"> </w:t>
      </w:r>
      <w:r>
        <w:rPr>
          <w:sz w:val="24"/>
        </w:rPr>
        <w:t>económica,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antigüedad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Colegio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hermanos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estén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hayan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14:paraId="0793A81C" w14:textId="77777777" w:rsidR="00894826" w:rsidRDefault="003870BD">
      <w:pPr>
        <w:pStyle w:val="Prrafodelista"/>
        <w:numPr>
          <w:ilvl w:val="0"/>
          <w:numId w:val="1"/>
        </w:numPr>
        <w:tabs>
          <w:tab w:val="left" w:pos="831"/>
        </w:tabs>
        <w:spacing w:line="276" w:lineRule="auto"/>
        <w:ind w:right="117"/>
        <w:jc w:val="both"/>
        <w:rPr>
          <w:sz w:val="24"/>
        </w:rPr>
      </w:pPr>
      <w:r>
        <w:rPr>
          <w:b/>
          <w:sz w:val="24"/>
        </w:rPr>
        <w:t>Verificación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presupuestal.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becas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otorgarán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necesidad</w:t>
      </w:r>
      <w:r>
        <w:rPr>
          <w:spacing w:val="-4"/>
          <w:sz w:val="24"/>
        </w:rPr>
        <w:t xml:space="preserve"> </w:t>
      </w:r>
      <w:r>
        <w:rPr>
          <w:sz w:val="24"/>
        </w:rPr>
        <w:t>económica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</w:p>
    <w:p w14:paraId="46A4ED33" w14:textId="77777777" w:rsidR="00894826" w:rsidRDefault="00894826">
      <w:pPr>
        <w:pStyle w:val="Textoindependiente"/>
      </w:pPr>
    </w:p>
    <w:p w14:paraId="402C8BC1" w14:textId="04B8381A" w:rsidR="00894826" w:rsidRDefault="003870BD">
      <w:pPr>
        <w:pStyle w:val="Textoindependiente"/>
        <w:spacing w:before="195"/>
        <w:ind w:left="110" w:right="113"/>
        <w:jc w:val="both"/>
      </w:pPr>
      <w:r>
        <w:t>El comité de becas está integrado por el Consejo Directivo Escolar, un grupo de padres de familia y un grupo</w:t>
      </w:r>
      <w:r>
        <w:rPr>
          <w:spacing w:val="1"/>
        </w:rPr>
        <w:t xml:space="preserve"> </w:t>
      </w:r>
      <w:r>
        <w:t>de maestros.</w:t>
      </w:r>
      <w:r>
        <w:rPr>
          <w:spacing w:val="1"/>
        </w:rPr>
        <w:t xml:space="preserve"> </w:t>
      </w:r>
      <w:r>
        <w:t xml:space="preserve">El resultado de la solicitud se notificará a partir del </w:t>
      </w:r>
      <w:r w:rsidR="00EB104E">
        <w:rPr>
          <w:b/>
        </w:rPr>
        <w:t>18</w:t>
      </w:r>
      <w:r>
        <w:rPr>
          <w:b/>
        </w:rPr>
        <w:t xml:space="preserve"> de </w:t>
      </w:r>
      <w:r w:rsidR="00EB104E">
        <w:rPr>
          <w:b/>
        </w:rPr>
        <w:t>may</w:t>
      </w:r>
      <w:bookmarkStart w:id="0" w:name="_GoBack"/>
      <w:bookmarkEnd w:id="0"/>
      <w:r>
        <w:rPr>
          <w:b/>
        </w:rPr>
        <w:t xml:space="preserve">o </w:t>
      </w:r>
      <w:r>
        <w:t>por medio de un oficio dirigido a</w:t>
      </w:r>
      <w:r>
        <w:rPr>
          <w:spacing w:val="1"/>
        </w:rPr>
        <w:t xml:space="preserve"> </w:t>
      </w:r>
      <w:r>
        <w:t xml:space="preserve">los padres del alumno, </w:t>
      </w:r>
      <w:r w:rsidRPr="003870BD">
        <w:rPr>
          <w:b/>
          <w:bCs/>
        </w:rPr>
        <w:t>que deberán solicitar en el Colegio</w:t>
      </w:r>
      <w:r>
        <w:t>, la beca entrará en vigor a partir del pago de la</w:t>
      </w:r>
      <w:r>
        <w:rPr>
          <w:spacing w:val="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colegiatura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 de</w:t>
      </w:r>
      <w:r>
        <w:rPr>
          <w:spacing w:val="-2"/>
        </w:rPr>
        <w:t xml:space="preserve"> </w:t>
      </w:r>
      <w:r>
        <w:t>2021.</w:t>
      </w:r>
    </w:p>
    <w:p w14:paraId="07FA36DF" w14:textId="77777777" w:rsidR="00894826" w:rsidRDefault="003870BD">
      <w:pPr>
        <w:pStyle w:val="Textoindependiente"/>
        <w:spacing w:before="201" w:line="403" w:lineRule="auto"/>
        <w:ind w:left="3795" w:right="3801" w:firstLine="952"/>
        <w:jc w:val="both"/>
      </w:pPr>
      <w:r>
        <w:t>Atentamente,</w:t>
      </w:r>
      <w:r>
        <w:rPr>
          <w:spacing w:val="1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Administración</w:t>
      </w:r>
    </w:p>
    <w:p w14:paraId="2517AEA1" w14:textId="77777777" w:rsidR="00894826" w:rsidRDefault="00894826">
      <w:pPr>
        <w:pStyle w:val="Textoindependiente"/>
        <w:rPr>
          <w:sz w:val="20"/>
        </w:rPr>
      </w:pPr>
    </w:p>
    <w:p w14:paraId="18931103" w14:textId="77777777" w:rsidR="00894826" w:rsidRDefault="003870BD">
      <w:pPr>
        <w:pStyle w:val="Textoindependiente"/>
        <w:spacing w:before="10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 wp14:anchorId="2AD0E730" wp14:editId="2B41E39F">
            <wp:simplePos x="0" y="0"/>
            <wp:positionH relativeFrom="page">
              <wp:posOffset>565404</wp:posOffset>
            </wp:positionH>
            <wp:positionV relativeFrom="paragraph">
              <wp:posOffset>193895</wp:posOffset>
            </wp:positionV>
            <wp:extent cx="6414516" cy="3154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826">
      <w:type w:val="continuous"/>
      <w:pgSz w:w="12240" w:h="15840"/>
      <w:pgMar w:top="50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94"/>
    <w:multiLevelType w:val="hybridMultilevel"/>
    <w:tmpl w:val="B852933C"/>
    <w:lvl w:ilvl="0" w:tplc="EAB6D6F8">
      <w:start w:val="1"/>
      <w:numFmt w:val="lowerLetter"/>
      <w:lvlText w:val="%1)"/>
      <w:lvlJc w:val="left"/>
      <w:pPr>
        <w:ind w:left="11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F346826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2" w:tplc="E7BEE77A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3" w:tplc="E1088D04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4" w:tplc="6CDEE568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 w:tplc="85B05B5C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4F26EC96"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7" w:tplc="C9F676F0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  <w:lvl w:ilvl="8" w:tplc="444EEE6C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B160A9"/>
    <w:multiLevelType w:val="hybridMultilevel"/>
    <w:tmpl w:val="13DE7AFC"/>
    <w:lvl w:ilvl="0" w:tplc="8DD0D6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9D696B6">
      <w:numFmt w:val="bullet"/>
      <w:lvlText w:val="•"/>
      <w:lvlJc w:val="left"/>
      <w:pPr>
        <w:ind w:left="1842" w:hanging="361"/>
      </w:pPr>
      <w:rPr>
        <w:rFonts w:hint="default"/>
        <w:lang w:val="es-ES" w:eastAsia="en-US" w:bidi="ar-SA"/>
      </w:rPr>
    </w:lvl>
    <w:lvl w:ilvl="2" w:tplc="66263AE2">
      <w:numFmt w:val="bullet"/>
      <w:lvlText w:val="•"/>
      <w:lvlJc w:val="left"/>
      <w:pPr>
        <w:ind w:left="2844" w:hanging="361"/>
      </w:pPr>
      <w:rPr>
        <w:rFonts w:hint="default"/>
        <w:lang w:val="es-ES" w:eastAsia="en-US" w:bidi="ar-SA"/>
      </w:rPr>
    </w:lvl>
    <w:lvl w:ilvl="3" w:tplc="779622C8">
      <w:numFmt w:val="bullet"/>
      <w:lvlText w:val="•"/>
      <w:lvlJc w:val="left"/>
      <w:pPr>
        <w:ind w:left="3846" w:hanging="361"/>
      </w:pPr>
      <w:rPr>
        <w:rFonts w:hint="default"/>
        <w:lang w:val="es-ES" w:eastAsia="en-US" w:bidi="ar-SA"/>
      </w:rPr>
    </w:lvl>
    <w:lvl w:ilvl="4" w:tplc="D98C4848">
      <w:numFmt w:val="bullet"/>
      <w:lvlText w:val="•"/>
      <w:lvlJc w:val="left"/>
      <w:pPr>
        <w:ind w:left="4848" w:hanging="361"/>
      </w:pPr>
      <w:rPr>
        <w:rFonts w:hint="default"/>
        <w:lang w:val="es-ES" w:eastAsia="en-US" w:bidi="ar-SA"/>
      </w:rPr>
    </w:lvl>
    <w:lvl w:ilvl="5" w:tplc="60225EEE">
      <w:numFmt w:val="bullet"/>
      <w:lvlText w:val="•"/>
      <w:lvlJc w:val="left"/>
      <w:pPr>
        <w:ind w:left="5850" w:hanging="361"/>
      </w:pPr>
      <w:rPr>
        <w:rFonts w:hint="default"/>
        <w:lang w:val="es-ES" w:eastAsia="en-US" w:bidi="ar-SA"/>
      </w:rPr>
    </w:lvl>
    <w:lvl w:ilvl="6" w:tplc="4FBC3EE4">
      <w:numFmt w:val="bullet"/>
      <w:lvlText w:val="•"/>
      <w:lvlJc w:val="left"/>
      <w:pPr>
        <w:ind w:left="6852" w:hanging="361"/>
      </w:pPr>
      <w:rPr>
        <w:rFonts w:hint="default"/>
        <w:lang w:val="es-ES" w:eastAsia="en-US" w:bidi="ar-SA"/>
      </w:rPr>
    </w:lvl>
    <w:lvl w:ilvl="7" w:tplc="0DDAA20E">
      <w:numFmt w:val="bullet"/>
      <w:lvlText w:val="•"/>
      <w:lvlJc w:val="left"/>
      <w:pPr>
        <w:ind w:left="7854" w:hanging="361"/>
      </w:pPr>
      <w:rPr>
        <w:rFonts w:hint="default"/>
        <w:lang w:val="es-ES" w:eastAsia="en-US" w:bidi="ar-SA"/>
      </w:rPr>
    </w:lvl>
    <w:lvl w:ilvl="8" w:tplc="64FEF8AA">
      <w:numFmt w:val="bullet"/>
      <w:lvlText w:val="•"/>
      <w:lvlJc w:val="left"/>
      <w:pPr>
        <w:ind w:left="8856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26"/>
    <w:rsid w:val="001B6C86"/>
    <w:rsid w:val="003870BD"/>
    <w:rsid w:val="005961C4"/>
    <w:rsid w:val="00894826"/>
    <w:rsid w:val="00E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DEB8"/>
  <w15:docId w15:val="{7C29372C-AE75-4A72-AB84-1A27102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689" w:right="122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0" w:right="11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sólido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sólido</dc:title>
  <dc:creator>maq17</dc:creator>
  <cp:lastModifiedBy>Patty</cp:lastModifiedBy>
  <cp:revision>3</cp:revision>
  <dcterms:created xsi:type="dcterms:W3CDTF">2021-04-12T17:13:00Z</dcterms:created>
  <dcterms:modified xsi:type="dcterms:W3CDTF">2021-04-13T14:28:00Z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